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right" w:pos="8730"/>
        </w:tabs>
        <w:jc w:val="center"/>
        <w:outlineLvl w:val="0"/>
        <w:rPr>
          <w:rFonts w:ascii="华文中宋" w:hAnsi="华文中宋" w:eastAsia="华文中宋"/>
          <w:color w:val="000000"/>
          <w:sz w:val="36"/>
          <w:szCs w:val="36"/>
        </w:rPr>
      </w:pPr>
      <w:r>
        <w:rPr>
          <w:rFonts w:hint="eastAsia" w:ascii="华文中宋" w:hAnsi="华文中宋" w:eastAsia="华文中宋"/>
          <w:b/>
          <w:color w:val="auto"/>
          <w:sz w:val="36"/>
          <w:szCs w:val="36"/>
          <w:lang w:val="en-US" w:eastAsia="zh-CN"/>
        </w:rPr>
        <w:t>贵州</w:t>
      </w:r>
      <w:r>
        <w:rPr>
          <w:rFonts w:hint="eastAsia" w:ascii="华文中宋" w:hAnsi="华文中宋" w:eastAsia="华文中宋"/>
          <w:b/>
          <w:color w:val="auto"/>
          <w:sz w:val="36"/>
          <w:szCs w:val="36"/>
        </w:rPr>
        <w:t>新闻奖</w:t>
      </w:r>
      <w:r>
        <w:rPr>
          <w:rFonts w:hint="eastAsia" w:ascii="华文中宋" w:hAnsi="华文中宋" w:eastAsia="华文中宋"/>
          <w:b/>
          <w:color w:val="auto"/>
          <w:sz w:val="36"/>
          <w:szCs w:val="36"/>
          <w:lang w:val="en-US" w:eastAsia="zh-CN"/>
        </w:rPr>
        <w:t>新媒体</w:t>
      </w:r>
      <w:r>
        <w:rPr>
          <w:rFonts w:hint="eastAsia" w:ascii="华文中宋" w:hAnsi="华文中宋" w:eastAsia="华文中宋"/>
          <w:b/>
          <w:color w:val="auto"/>
          <w:sz w:val="36"/>
          <w:szCs w:val="36"/>
        </w:rPr>
        <w:t>参评作品推荐表</w:t>
      </w:r>
      <w:bookmarkStart w:id="0" w:name="附件3"/>
      <w:bookmarkEnd w:id="0"/>
    </w:p>
    <w:p>
      <w:pPr>
        <w:spacing w:line="200" w:lineRule="exact"/>
        <w:jc w:val="center"/>
        <w:rPr>
          <w:rFonts w:ascii="华文中宋" w:hAnsi="华文中宋" w:eastAsia="华文中宋"/>
          <w:color w:val="000000"/>
          <w:sz w:val="36"/>
          <w:szCs w:val="36"/>
        </w:rPr>
      </w:pPr>
    </w:p>
    <w:tbl>
      <w:tblPr>
        <w:tblStyle w:val="4"/>
        <w:tblW w:w="100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2191"/>
        <w:gridCol w:w="992"/>
        <w:gridCol w:w="510"/>
        <w:gridCol w:w="1227"/>
        <w:gridCol w:w="955"/>
        <w:gridCol w:w="851"/>
        <w:gridCol w:w="1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7" w:hRule="exac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作品标题</w:t>
            </w:r>
          </w:p>
        </w:tc>
        <w:tc>
          <w:tcPr>
            <w:tcW w:w="369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仿宋" w:hAnsi="仿宋" w:eastAsia="仿宋"/>
                <w:color w:val="000000"/>
                <w:szCs w:val="21"/>
                <w:lang w:val="en-US"/>
              </w:rPr>
            </w:pPr>
            <w:r>
              <w:rPr>
                <w:rFonts w:hint="eastAsia" w:ascii="仿宋" w:hAnsi="仿宋" w:eastAsia="仿宋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竹业“串”起低碳路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参评项目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default" w:ascii="仿宋_GB2312" w:hAnsi="华文仿宋" w:eastAsia="仿宋_GB2312"/>
                <w:lang w:val="en-US" w:eastAsia="zh-CN"/>
              </w:rPr>
            </w:pPr>
            <w:r>
              <w:rPr>
                <w:rFonts w:hint="eastAsia" w:ascii="仿宋" w:hAnsi="仿宋" w:eastAsia="仿宋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专门类（融合报道）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主创人员</w:t>
            </w:r>
          </w:p>
        </w:tc>
        <w:tc>
          <w:tcPr>
            <w:tcW w:w="3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default" w:ascii="仿宋" w:hAnsi="仿宋" w:eastAsia="仿宋_GB2312"/>
                <w:sz w:val="24"/>
                <w:lang w:val="en-US" w:eastAsia="zh-CN"/>
              </w:rPr>
            </w:pPr>
            <w:r>
              <w:rPr>
                <w:rFonts w:hint="eastAsia" w:ascii="仿宋" w:hAnsi="仿宋" w:eastAsia="仿宋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陆邱珊 金枭枭 向婧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编辑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仿宋_GB2312" w:hAnsi="华文仿宋" w:eastAsia="仿宋_GB2312"/>
              </w:rPr>
            </w:pPr>
            <w:r>
              <w:rPr>
                <w:rFonts w:hint="eastAsia" w:ascii="仿宋" w:hAnsi="仿宋" w:eastAsia="仿宋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李京湄、陈开艳、张辉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exac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  <w:highlight w:val="yellow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原创单位</w:t>
            </w:r>
          </w:p>
        </w:tc>
        <w:tc>
          <w:tcPr>
            <w:tcW w:w="3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default" w:ascii="仿宋" w:hAnsi="仿宋" w:eastAsia="仿宋_GB2312"/>
                <w:sz w:val="24"/>
                <w:lang w:val="en-US" w:eastAsia="zh-CN"/>
              </w:rPr>
            </w:pPr>
            <w:r>
              <w:rPr>
                <w:rFonts w:hint="eastAsia" w:ascii="仿宋" w:hAnsi="仿宋" w:eastAsia="仿宋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遵义市新闻传媒中心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发布平台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《遵义发布》微信公众号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发布日期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2023年5月22日16时30分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6" w:hRule="exac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作品链接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和二维码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https://mp.weixin.qq.com/s/0oODWT0IDeT0_v8T0cbHWQ</w:t>
            </w:r>
          </w:p>
          <w:p>
            <w:pPr>
              <w:jc w:val="left"/>
              <w:rPr>
                <w:rFonts w:hint="eastAsia" w:ascii="仿宋" w:hAnsi="仿宋" w:eastAsia="仿宋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drawing>
                <wp:inline distT="0" distB="0" distL="114300" distR="114300">
                  <wp:extent cx="1572895" cy="1572895"/>
                  <wp:effectExtent l="0" t="0" r="8255" b="8255"/>
                  <wp:docPr id="1" name="图片 1" descr="227eda0d7462ce3355de2b6faea2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227eda0d7462ce3355de2b6faea265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895" cy="1572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7" w:hRule="exac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作品简介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pacing w:val="-20"/>
                <w:sz w:val="24"/>
              </w:rPr>
            </w:pPr>
            <w:r>
              <w:rPr>
                <w:rFonts w:hint="eastAsia" w:ascii="华文中宋" w:hAnsi="华文中宋" w:eastAsia="华文中宋"/>
                <w:spacing w:val="-20"/>
                <w:sz w:val="24"/>
              </w:rPr>
              <w:t>（采编</w:t>
            </w:r>
            <w:r>
              <w:rPr>
                <w:rFonts w:ascii="华文中宋" w:hAnsi="华文中宋" w:eastAsia="华文中宋"/>
                <w:spacing w:val="-20"/>
                <w:sz w:val="24"/>
              </w:rPr>
              <w:t>过程</w:t>
            </w:r>
            <w:r>
              <w:rPr>
                <w:rFonts w:hint="eastAsia" w:ascii="华文中宋" w:hAnsi="华文中宋" w:eastAsia="华文中宋"/>
                <w:spacing w:val="-20"/>
                <w:sz w:val="24"/>
              </w:rPr>
              <w:t>）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“以竹代塑”是中国同国际竹藤组织共同发起的倡议，中国作为有影响力的大国，更是在“以竹代塑”行动上走前列，努力实现“碳中和”、积极构建人类命运共同体。</w:t>
            </w:r>
          </w:p>
          <w:p>
            <w:pPr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赤水市是贵州省竹资源第一大县，人均竹林面积全国第一。经过30年的退耕还林，赤水市拥有132.8万亩竹林，被誉为“中国竹都”，奠定了“以竹代塑”的产业基础。近年来，赤水市以市场为导向、科技为支撑，构建了一条“以竹代塑”的产业链，与联想集团打造了全国首个“以竹代塑”示范点，推动了赤水竹产业走向全球。</w:t>
            </w:r>
          </w:p>
          <w:p>
            <w:pPr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2023年3月底，记者参加赤水市举办的“你好，中国竹”可持续发展行动启动仪式，敏锐地嗅到了“以竹代塑”赋予赤水的非凡意义。经过前期策划、后续对接，5月中下旬，记者团队来到赤水市进行深入采访，并邀请当地群众参与视频录制，用赤水竹快板形式，展现了“以竹代塑”的产业链。作品层层递进，数据详实、有理有据，阐述了赤水市“以竹代塑”迅速发展的内外因，以及对乡村振兴的推动作用。</w:t>
            </w:r>
          </w:p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1" w:hRule="exac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社会效果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rPr>
                <w:rFonts w:hint="default" w:ascii="仿宋" w:hAnsi="仿宋" w:eastAsia="仿宋"/>
                <w:color w:val="000000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稿件刊发后，经济日报、动静新闻等主流媒体纷纷转载、转播，引起广泛关注。2023年10月，国家发展改革委等部门印发《加快“以竹代塑”发展三年行动》，说明该稿件具有一定的前瞻性。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0" w:hRule="exac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推荐理由</w:t>
            </w:r>
          </w:p>
          <w:p>
            <w:pPr>
              <w:spacing w:line="380" w:lineRule="exact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作品小切口、大主题，利用</w:t>
            </w:r>
            <w:bookmarkStart w:id="1" w:name="_GoBack"/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精炼的语言</w:t>
            </w:r>
            <w:bookmarkEnd w:id="1"/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、详实的数据，讲述了赤水市率先践行“以竹代塑”倡议的“故事”。同时，在视频中通过民间艺人打竹快板的新颖形式，“串”起了赤水“以竹代塑”的产业链。既是一件优秀的新闻作品，也是一部生动的科普“微电影”。</w:t>
            </w:r>
          </w:p>
          <w:p>
            <w:pPr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 xml:space="preserve"> 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                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 签名：</w:t>
            </w:r>
          </w:p>
          <w:p>
            <w:pPr>
              <w:spacing w:line="3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       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（加盖单位公章）</w:t>
            </w:r>
          </w:p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               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  </w:t>
            </w:r>
            <w:r>
              <w:rPr>
                <w:rFonts w:ascii="华文中宋" w:hAnsi="华文中宋" w:eastAsia="华文中宋"/>
                <w:sz w:val="24"/>
              </w:rPr>
              <w:t>年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</w:rPr>
              <w:t>月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联系人</w:t>
            </w:r>
          </w:p>
        </w:tc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default" w:ascii="仿宋" w:hAnsi="仿宋" w:eastAsia="仿宋"/>
                <w:sz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邮箱</w:t>
            </w:r>
          </w:p>
        </w:tc>
        <w:tc>
          <w:tcPr>
            <w:tcW w:w="26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default" w:ascii="仿宋" w:hAnsi="仿宋" w:eastAsia="仿宋"/>
                <w:sz w:val="24"/>
                <w:lang w:val="en-US" w:eastAsia="zh-CN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手机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default" w:ascii="仿宋" w:hAnsi="仿宋" w:eastAsia="仿宋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  <w:jc w:val="center"/>
        </w:trPr>
        <w:tc>
          <w:tcPr>
            <w:tcW w:w="166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地址</w:t>
            </w:r>
          </w:p>
        </w:tc>
        <w:tc>
          <w:tcPr>
            <w:tcW w:w="5875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default" w:ascii="仿宋" w:hAnsi="仿宋" w:eastAsia="仿宋"/>
                <w:sz w:val="24"/>
                <w:lang w:val="en-US" w:eastAsia="zh-CN"/>
              </w:rPr>
            </w:pPr>
          </w:p>
        </w:tc>
        <w:tc>
          <w:tcPr>
            <w:tcW w:w="8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邮编</w:t>
            </w:r>
          </w:p>
        </w:tc>
        <w:tc>
          <w:tcPr>
            <w:tcW w:w="17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default" w:ascii="仿宋" w:hAnsi="仿宋" w:eastAsia="仿宋"/>
                <w:sz w:val="24"/>
                <w:lang w:val="en-US" w:eastAsia="zh-CN"/>
              </w:rPr>
            </w:pPr>
          </w:p>
        </w:tc>
      </w:tr>
    </w:tbl>
    <w:p/>
    <w:p/>
    <w:p/>
    <w:p>
      <w:pPr>
        <w:jc w:val="center"/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  <w:t>《竹业“串”起低碳路》作品二维码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eastAsia" w:ascii="仿宋" w:hAnsi="仿宋" w:eastAsia="仿宋"/>
          <w:sz w:val="24"/>
          <w:lang w:eastAsia="zh-CN"/>
        </w:rPr>
        <w:drawing>
          <wp:inline distT="0" distB="0" distL="114300" distR="114300">
            <wp:extent cx="2485390" cy="2485390"/>
            <wp:effectExtent l="0" t="0" r="10160" b="10160"/>
            <wp:docPr id="2" name="图片 2" descr="227eda0d7462ce3355de2b6faea2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7eda0d7462ce3355de2b6faea26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85390" cy="2485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jc w:val="center"/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  <w:t>竹业“串”起低碳路（视频完整文字稿）</w:t>
      </w:r>
    </w:p>
    <w:p>
      <w:pPr>
        <w:ind w:firstLine="562" w:firstLineChars="200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</w:p>
    <w:p>
      <w:pPr>
        <w:ind w:firstLine="562" w:firstLineChars="200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视频一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【记者出镜】记者 金枭枭   hello，大家好，我是遵义日报社的记者金枭枭，那么最近中央媒体都在关注咱们的赤水的竹子，那这个竹子到底有什么秘密呢？今天记者就带你来到了黎明村，我们来一探究竟。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【画面+背景音乐】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【字幕】 竹都“碳”路探什么？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【同期声】记者 金枭枭：哎，好玩吧，这是我们赤水竹子做的竹蜻蜓，像这样的竹制品还有很多，如果要想了解更多的话，我们联系我们的小伙伴吴洋。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【画面转场+同期声】民间艺人 吴洋  收到，收到。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【同期声】民间艺人 吴洋  目前我们所在的位置呢就是贵州新锦竹木制品有限公司，在今年3月我们赤水政府同联想集团共同发起了“你好，中国竹”的可持续行动，那么作为我们的本土企业他们又做了哪些工作呢？哎，张经理，这一款是咱们的什么产品呢？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贵州新锦竹木制品有限公司营销部 张万甜  这个是我们用赤水竹做的人体秤，为了响应国家“以竹代塑”的倡议，我们还研发了马桶盖、竹菜板和一系列这个纸巾盒、茶具等等一系列竹产品。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民间艺人 吴洋  这款产品刚好也是我家所选用的竹王菜板，他目前的销量和订单量是什么样的一个情况呢？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贵州新锦竹木制品有限公司营销部 张万甜  目前我们这个竹菜板的订单充足，年产量达到30万个。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民间艺人 吴洋  那么下面呢我们还了解到新锦公司还有非常多的竹木制品，例如我身边的这个竹摇椅，我就带大家感受一下。这个坐上去非常的凉爽且舒适，手感呢也非常的细腻，坐在上面可以嗅到一股淡淡的竹香，在上面我们仿佛可以感受得到我们的绿色、生态、自然的味道。据我了解呢，咱们的新锦公司还生产出了非常多和生活息息相关的竹木制品，例如咱们的水果篮、酒箱、水果托盘以及餐盘等一系列的产品。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【画面转场】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记者金枭枭和吴洋进入画面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【同期声】记者 金枭枭  吴老师，你对这个竹制品还挺了解的，特别是在环保这块，那你可以用快板的形式给我们讲讲竹子和环保之间的关系吗？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民间艺人 吴洋  当然没问题了，这边请。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【画面转场】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【同期声】 吴洋打竹快板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新产业，享世界，“以竹代塑”走出去。小塑料，不环保，200多年变不了；竹建材，竹家居，生活用品把它需；小竹片，大市场，竹浆市场可宽广；竹牙刷 竹刀叉 “以竹代塑”顶呱呱，顶呱呱。</w:t>
      </w:r>
    </w:p>
    <w:p>
      <w:pPr>
        <w:ind w:firstLine="560" w:firstLineChars="200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【音乐+画面过渡】结尾</w:t>
      </w:r>
    </w:p>
    <w:p>
      <w:pPr>
        <w:rPr>
          <w:rFonts w:hint="eastAsia" w:asciiTheme="minorEastAsia" w:hAnsiTheme="minorEastAsia" w:cstheme="minorEastAsia"/>
          <w:b/>
          <w:bCs/>
          <w:sz w:val="44"/>
          <w:szCs w:val="44"/>
          <w:lang w:val="en-US" w:eastAsia="zh-CN"/>
        </w:rPr>
      </w:pPr>
    </w:p>
    <w:p>
      <w:pPr>
        <w:ind w:firstLine="562" w:firstLineChars="200"/>
        <w:rPr>
          <w:rFonts w:hint="default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视频二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【背景音乐＋字幕】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全国首个“以竹代塑”绿色示范点两河口镇黎明村</w:t>
      </w:r>
    </w:p>
    <w:p>
      <w:p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【画面转场】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【同期声】民间艺人 罗洋：陈大哥，今天砍了多少竹子呀？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竹农 陈金会：今天砍了七八十根了。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民间艺人 罗洋：一根大概能卖多少钱呢？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竹农 陈金会：10块到12块左右。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民间艺人 罗洋：那你一年这个收入有多少呢？</w:t>
      </w:r>
    </w:p>
    <w:p>
      <w:pPr>
        <w:ind w:left="560" w:hanging="560" w:hanging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竹农 陈金会：一年可以砍20多吨吧，30吨。</w:t>
      </w:r>
    </w:p>
    <w:p>
      <w:pPr>
        <w:ind w:left="559" w:leftChars="266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记者金枭枭与两河口镇宣传干部王毅走进画面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【同期声】记者 金枭枭：这么大根竹子砍了多可惜呀！陈大哥。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竹农 陈金会：这个竹子砍了可以卖钱的 ，今年砍了明年继续生长。</w:t>
      </w:r>
    </w:p>
    <w:p>
      <w:pPr>
        <w:ind w:firstLine="280" w:firstLineChars="1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两河口镇宣传干部 王毅：是呀！ 这个竹子砍了明年又会再长起来， 在咱们黎明村像陈大哥这样的竹农还有204户，去年已经完成竹原料的砍伐4000余吨，今年已经完成了2000余吨 ，预计收入100万元 。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记者 金枭枭：这竹子还真是个宝贝呀！还真不错，罗老师，这几天体验这个砍竹如何呀？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民间艺人 罗洋：很好，要不你体验一下。</w:t>
      </w:r>
    </w:p>
    <w:p>
      <w:pPr>
        <w:ind w:firstLine="280" w:firstLineChars="1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记者 金枭枭：好的，我也想体验一下。罗老师，我听说你的竹快板打得挺好的，要不你给我们观众展示一下。 </w:t>
      </w:r>
    </w:p>
    <w:p>
      <w:pPr>
        <w:ind w:firstLine="280" w:firstLineChars="1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民间艺人 罗洋：可以呀！没问题。</w:t>
      </w:r>
    </w:p>
    <w:p>
      <w:pPr>
        <w:ind w:firstLine="280" w:firstLineChars="1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【同期声】罗洋打竹快板</w:t>
      </w:r>
    </w:p>
    <w:p>
      <w:pPr>
        <w:ind w:firstLine="280" w:firstLineChars="1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春天到，笋尖冒，竹笋四季都能靠。论楠竹，用杂竹，竹农腰包鼓又鼓。 三十载，勤栽竹，赤水河边好幸福。竹儿青，竹儿长，惹得妹儿把歌唱。竹活多，助脱贫，竹企“联姻”肯定行，肯定行。</w:t>
      </w:r>
    </w:p>
    <w:p>
      <w:pPr>
        <w:ind w:firstLine="280" w:firstLineChars="1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</w:t>
      </w:r>
    </w:p>
    <w:p>
      <w:pPr>
        <w:ind w:firstLine="562" w:firstLineChars="200"/>
        <w:rPr>
          <w:rFonts w:hint="default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视频三</w:t>
      </w:r>
    </w:p>
    <w:p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【同期声】记者 金枭枭：罗老师，你这竹快板打得不错呀！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民间艺人 罗洋：过奖，过奖。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记者 金枭枭：想不到，咱们竹子的用途这么多，不仅可以用来吃，还可以生产生活用纸，要想了解竹子的更多秘密吗？让我们连线在竹（片）厂的吴洋老师吧。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【同期声】 民间艺人 吴洋  收到 ，收到 ！（吴洋上车）师傅 ，我们走，我们一起去天台镇的竹片厂。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【画面转场】切片厂老板： 一共两千斤，五百块钱。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吴洋打竹快板切入：切片厂，加工厂，强村富民少不了。三轮车，大货车，拉满竹子幸福多！幸福多。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【画面过渡】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【记者出镜 】记者 金枭枭：哇！原来竹子可以做成这么大一张纸啊，你知道吗？在赤水市 还有一个地方有更多的竹制品，那就是赤水市竹文明博物馆。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【航拍画面过渡】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【同期声】记者 金枭枭：这真不错呀，原来竹子被科技创新赋予了全新的生命力。那咱们观众呢，还没有过瘾，要不吴老师你用竹快板的形式，再给我们观众展示一段。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民间艺人 吴洋：好的，没问题，这边请。</w:t>
      </w:r>
    </w:p>
    <w:p>
      <w:pPr>
        <w:ind w:firstLine="840" w:firstLineChars="3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【同期声】吴洋打竹快板</w:t>
      </w:r>
    </w:p>
    <w:p>
      <w:pPr>
        <w:ind w:firstLine="840" w:firstLineChars="3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请进来，走出去，成果落地靠科技。一棵竹，享经济。产品销往全世界 18万竹农兴家业。中国竹都杠杠的，杠杠的！</w:t>
      </w:r>
    </w:p>
    <w:p>
      <w:pPr>
        <w:rPr>
          <w:rFonts w:hint="default"/>
          <w:sz w:val="28"/>
          <w:szCs w:val="28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</w:t>
      </w:r>
    </w:p>
    <w:p>
      <w:pPr>
        <w:jc w:val="center"/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2YTk4ZjVkZGQ4YmEwMzNmYjEyYTAwNTc0MWEzMjUifQ=="/>
  </w:docVars>
  <w:rsids>
    <w:rsidRoot w:val="5772186B"/>
    <w:rsid w:val="05112E83"/>
    <w:rsid w:val="070070BF"/>
    <w:rsid w:val="1FE80FA6"/>
    <w:rsid w:val="22134715"/>
    <w:rsid w:val="305730EB"/>
    <w:rsid w:val="32AA2E28"/>
    <w:rsid w:val="368C4D1E"/>
    <w:rsid w:val="39C91DE7"/>
    <w:rsid w:val="3C5304D6"/>
    <w:rsid w:val="411C3143"/>
    <w:rsid w:val="4A603492"/>
    <w:rsid w:val="5772186B"/>
    <w:rsid w:val="5CF5523C"/>
    <w:rsid w:val="62A21D2F"/>
    <w:rsid w:val="6F226B18"/>
    <w:rsid w:val="7FF1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autoRedefine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2024-03-13T10:52:00Z</dcterms:created>
  <dc:creator>曾经骑马很快</dc:creator>
  <cp:lastModifiedBy>枭枭</cp:lastModifiedBy>
  <dcterms:modified xsi:type="dcterms:W3CDTF">2024-03-14T07:58:01Z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56D37EEA2AFB4F3E83CC4429FBC5E5BF_13</vt:lpwstr>
  </property>
</Properties>
</file>